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4C" w:rsidRDefault="00C27B4C" w:rsidP="00C27B4C">
      <w:pPr>
        <w:spacing w:line="360" w:lineRule="auto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Учебно</w:t>
      </w:r>
      <w:proofErr w:type="spellEnd"/>
      <w:r>
        <w:rPr>
          <w:b/>
          <w:sz w:val="40"/>
          <w:szCs w:val="40"/>
        </w:rPr>
        <w:t>–материальная база</w:t>
      </w:r>
    </w:p>
    <w:p w:rsidR="00C27B4C" w:rsidRDefault="00C27B4C" w:rsidP="00C27B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Ивановское музыкальное училище (колледж) (далее – Учреждение) размещено в отдельном 3-х–4-х этажном здании общей площадью 2532,5 кв.м., расположенном по адресу: Ивановская область, город Иваново, улица Советская, дом 9. </w:t>
      </w:r>
    </w:p>
    <w:p w:rsidR="00C27B4C" w:rsidRDefault="00C27B4C" w:rsidP="00C27B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Состояние материально-технической базы (далее–МТБ) обеспечивает возможность выполнения образовательных программ, позволяет педагогическому коллективу вести подготовку специалистов в соответствии с ГОС СПО.</w:t>
      </w:r>
    </w:p>
    <w:p w:rsidR="00C27B4C" w:rsidRDefault="00C27B4C" w:rsidP="00C27B4C">
      <w:pPr>
        <w:ind w:firstLine="540"/>
        <w:jc w:val="both"/>
        <w:rPr>
          <w:sz w:val="28"/>
          <w:szCs w:val="28"/>
        </w:rPr>
      </w:pPr>
    </w:p>
    <w:p w:rsidR="00C27B4C" w:rsidRDefault="00C27B4C" w:rsidP="00C27B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сентября 2105 г. по июнь 2016 года   в плане укрепления МТБ были выполнены следующие мероприятия:</w:t>
      </w:r>
    </w:p>
    <w:p w:rsidR="00C27B4C" w:rsidRDefault="00C27B4C" w:rsidP="00C27B4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ПРИОБРЕТЕНО:</w:t>
      </w:r>
    </w:p>
    <w:p w:rsidR="00C27B4C" w:rsidRDefault="00C27B4C" w:rsidP="00C27B4C">
      <w:pPr>
        <w:jc w:val="both"/>
        <w:rPr>
          <w:sz w:val="28"/>
          <w:szCs w:val="28"/>
        </w:rPr>
      </w:pPr>
      <w:r>
        <w:rPr>
          <w:sz w:val="28"/>
          <w:szCs w:val="28"/>
        </w:rPr>
        <w:t>- новая мебель для некоторых кабинетов училища;</w:t>
      </w:r>
    </w:p>
    <w:p w:rsidR="00C27B4C" w:rsidRDefault="00C27B4C" w:rsidP="00C27B4C">
      <w:pPr>
        <w:jc w:val="both"/>
        <w:rPr>
          <w:sz w:val="28"/>
          <w:szCs w:val="28"/>
        </w:rPr>
      </w:pPr>
      <w:r>
        <w:rPr>
          <w:sz w:val="28"/>
          <w:szCs w:val="28"/>
        </w:rPr>
        <w:t>- костюмы для двух коллективов училища (академический хор, струнный ансамбль «Интермеццо»);</w:t>
      </w:r>
    </w:p>
    <w:p w:rsidR="00C27B4C" w:rsidRDefault="00C27B4C" w:rsidP="00C27B4C">
      <w:pPr>
        <w:jc w:val="both"/>
        <w:rPr>
          <w:sz w:val="28"/>
          <w:szCs w:val="28"/>
        </w:rPr>
      </w:pPr>
      <w:r>
        <w:rPr>
          <w:sz w:val="28"/>
          <w:szCs w:val="28"/>
        </w:rPr>
        <w:t>- музыкальные инструменты (туба, смычки, струны, барабан), а также некоторую оргтехнику (принтеры) и чехлы для музыкальных инструментов;</w:t>
      </w:r>
    </w:p>
    <w:p w:rsidR="00C27B4C" w:rsidRDefault="00C27B4C" w:rsidP="00C27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тахограф</w:t>
      </w:r>
      <w:proofErr w:type="spellEnd"/>
      <w:r>
        <w:rPr>
          <w:sz w:val="28"/>
          <w:szCs w:val="28"/>
        </w:rPr>
        <w:t xml:space="preserve"> для т/с </w:t>
      </w:r>
      <w:r>
        <w:rPr>
          <w:sz w:val="28"/>
          <w:szCs w:val="28"/>
          <w:lang w:val="en-US"/>
        </w:rPr>
        <w:t>Fiat</w:t>
      </w:r>
      <w:r w:rsidRPr="00C27B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Ducato</w:t>
      </w:r>
      <w:proofErr w:type="spellEnd"/>
      <w:r>
        <w:rPr>
          <w:sz w:val="28"/>
          <w:szCs w:val="28"/>
        </w:rPr>
        <w:t xml:space="preserve">; </w:t>
      </w:r>
    </w:p>
    <w:p w:rsidR="00C27B4C" w:rsidRDefault="00C27B4C" w:rsidP="00C27B4C">
      <w:pPr>
        <w:ind w:firstLine="240"/>
        <w:jc w:val="both"/>
        <w:rPr>
          <w:sz w:val="28"/>
          <w:szCs w:val="28"/>
        </w:rPr>
      </w:pPr>
    </w:p>
    <w:p w:rsidR="00C27B4C" w:rsidRDefault="00C27B4C" w:rsidP="00C27B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Для содержания здания были проведены следующие мероприятия:</w:t>
      </w:r>
    </w:p>
    <w:p w:rsidR="00C27B4C" w:rsidRDefault="00C27B4C" w:rsidP="00C27B4C">
      <w:pPr>
        <w:jc w:val="center"/>
        <w:rPr>
          <w:sz w:val="28"/>
          <w:szCs w:val="28"/>
        </w:rPr>
      </w:pPr>
    </w:p>
    <w:p w:rsidR="00C27B4C" w:rsidRDefault="00C27B4C" w:rsidP="00C27B4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ЗАКЛЮЧЕНЫ ДОГОВОРЫ:</w:t>
      </w:r>
    </w:p>
    <w:p w:rsidR="00C27B4C" w:rsidRDefault="00C27B4C" w:rsidP="00C27B4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техническое обслуживание измерительных приборов, подключённых к вычислителю количества теплоты, входящих в состав «Узла учёта тепловой энергии и теплоносителя»;</w:t>
      </w:r>
    </w:p>
    <w:p w:rsidR="00C27B4C" w:rsidRDefault="00C27B4C" w:rsidP="00C27B4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 дератизацию помещений;</w:t>
      </w:r>
    </w:p>
    <w:p w:rsidR="00C27B4C" w:rsidRDefault="00C27B4C" w:rsidP="00C27B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обслуживание системы пожарной сигнализации, системы оповещения людей о пожаре и внутреннего пожарного водопровода;</w:t>
      </w:r>
    </w:p>
    <w:p w:rsidR="00C27B4C" w:rsidRDefault="00C27B4C" w:rsidP="00C27B4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вывоз ТБО;</w:t>
      </w:r>
    </w:p>
    <w:p w:rsidR="00C27B4C" w:rsidRDefault="00C27B4C" w:rsidP="00C27B4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обустройство места сбора и временного хранения, а также транспортировке отработанных люминесцентных ламп для их утилизации.</w:t>
      </w:r>
    </w:p>
    <w:p w:rsidR="00C27B4C" w:rsidRDefault="00C27B4C" w:rsidP="00C27B4C">
      <w:pPr>
        <w:jc w:val="both"/>
        <w:rPr>
          <w:sz w:val="28"/>
          <w:szCs w:val="28"/>
        </w:rPr>
      </w:pPr>
    </w:p>
    <w:p w:rsidR="00C27B4C" w:rsidRDefault="00C27B4C" w:rsidP="00C27B4C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ВЫПОЛНЕНО:</w:t>
      </w:r>
    </w:p>
    <w:p w:rsidR="00C27B4C" w:rsidRDefault="00C27B4C" w:rsidP="00C27B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полностью отремонтирован Малый концертный зал училища (стены, пол, потолки, окна, приобретены новые шторы и жалюзи).</w:t>
      </w:r>
    </w:p>
    <w:p w:rsidR="00C27B4C" w:rsidRDefault="00C27B4C" w:rsidP="00C27B4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 текущий ремонт фойе 3-этажа с заменой окон (приобретены новые шторы).</w:t>
      </w:r>
    </w:p>
    <w:p w:rsidR="00C27B4C" w:rsidRDefault="00C27B4C" w:rsidP="00C27B4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 текущий ремонт кабинета – учительской.</w:t>
      </w:r>
    </w:p>
    <w:p w:rsidR="00C27B4C" w:rsidRDefault="00C27B4C" w:rsidP="00C27B4C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установлена дополнительно система наружного видеонаблюдения</w:t>
      </w:r>
    </w:p>
    <w:p w:rsidR="00C27B4C" w:rsidRDefault="00C27B4C" w:rsidP="00C27B4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замена оконных блоков в кабинете № 28.</w:t>
      </w:r>
    </w:p>
    <w:p w:rsidR="00C27B4C" w:rsidRDefault="00C27B4C" w:rsidP="00C27B4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проведены периодические медицинские осмотры работников учреждения</w:t>
      </w:r>
    </w:p>
    <w:p w:rsidR="00C27B4C" w:rsidRDefault="00C27B4C" w:rsidP="00C27B4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проведена профессиональная гигиеническая подготовка и аттестация сотрудников училища</w:t>
      </w:r>
    </w:p>
    <w:p w:rsidR="00C27B4C" w:rsidRDefault="00C27B4C" w:rsidP="00C27B4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проведена специальная оценка условий труда на 37 рабочих мест в соответствии с Федеральным законом № 426-ФЗ от 28.12.2013 г.</w:t>
      </w:r>
    </w:p>
    <w:p w:rsidR="00C27B4C" w:rsidRDefault="00C27B4C" w:rsidP="00C27B4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проведены испытания средств защиты.</w:t>
      </w:r>
    </w:p>
    <w:p w:rsidR="00C27B4C" w:rsidRDefault="00C27B4C" w:rsidP="00C27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обучение сотрудников по учебной программе «Обучение по охране труда и проверки </w:t>
      </w:r>
      <w:proofErr w:type="gramStart"/>
      <w:r>
        <w:rPr>
          <w:sz w:val="28"/>
          <w:szCs w:val="28"/>
        </w:rPr>
        <w:t>знаний требований охраны труда работников организаций</w:t>
      </w:r>
      <w:proofErr w:type="gramEnd"/>
      <w:r>
        <w:rPr>
          <w:sz w:val="28"/>
          <w:szCs w:val="28"/>
        </w:rPr>
        <w:t>»</w:t>
      </w:r>
    </w:p>
    <w:p w:rsidR="00C27B4C" w:rsidRDefault="00C27B4C" w:rsidP="00C27B4C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ответственного на право работы с опасными отходами (по программе «Профессиональная подготовка лиц на право работы с опасными отходами  - 112 часов») на базе «Регионального экологического учебного центра»);   </w:t>
      </w:r>
    </w:p>
    <w:p w:rsidR="00C27B4C" w:rsidRDefault="00C27B4C" w:rsidP="00C27B4C">
      <w:pPr>
        <w:jc w:val="both"/>
        <w:rPr>
          <w:sz w:val="28"/>
          <w:szCs w:val="28"/>
        </w:rPr>
      </w:pPr>
      <w:r>
        <w:rPr>
          <w:sz w:val="28"/>
          <w:szCs w:val="28"/>
        </w:rPr>
        <w:t>- членов комиссии ПУФ Учреждения (в учебно-методическом центре по ГО  и ЧС Ивановской области).</w:t>
      </w:r>
    </w:p>
    <w:p w:rsidR="0051741B" w:rsidRDefault="0051741B"/>
    <w:sectPr w:rsidR="0051741B" w:rsidSect="006E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B4C"/>
    <w:rsid w:val="0051741B"/>
    <w:rsid w:val="006E0CE0"/>
    <w:rsid w:val="006E68C8"/>
    <w:rsid w:val="00C2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Sherbinina</dc:creator>
  <cp:lastModifiedBy>Sherbinina</cp:lastModifiedBy>
  <cp:revision>2</cp:revision>
  <dcterms:created xsi:type="dcterms:W3CDTF">2017-03-11T10:16:00Z</dcterms:created>
  <dcterms:modified xsi:type="dcterms:W3CDTF">2017-03-11T10:16:00Z</dcterms:modified>
</cp:coreProperties>
</file>